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5E" w:rsidRPr="00B34D5C" w:rsidRDefault="00BF3D36" w:rsidP="00724BD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4D5C">
        <w:rPr>
          <w:rFonts w:ascii="Times New Roman" w:hAnsi="Times New Roman" w:cs="Times New Roman"/>
          <w:b/>
          <w:sz w:val="28"/>
          <w:szCs w:val="28"/>
        </w:rPr>
        <w:t>Актуальны</w:t>
      </w:r>
      <w:r w:rsidR="00E84B7D" w:rsidRPr="00B34D5C">
        <w:rPr>
          <w:rFonts w:ascii="Times New Roman" w:hAnsi="Times New Roman" w:cs="Times New Roman"/>
          <w:b/>
          <w:sz w:val="28"/>
          <w:szCs w:val="28"/>
        </w:rPr>
        <w:t>е</w:t>
      </w:r>
      <w:r w:rsidR="00E84B7D" w:rsidRPr="00B34D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4D5C">
        <w:rPr>
          <w:rFonts w:ascii="Times New Roman" w:hAnsi="Times New Roman" w:cs="Times New Roman"/>
          <w:b/>
          <w:sz w:val="28"/>
          <w:szCs w:val="28"/>
        </w:rPr>
        <w:t>проблемы нефтехимии</w:t>
      </w:r>
    </w:p>
    <w:p w:rsidR="00DB380A" w:rsidRPr="00B34D5C" w:rsidRDefault="00DB380A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Технологическая платформа "Глубокая переработка углеводородных ресурсов" : материалы XIV Научно-практической конференции "Актуальные задачи нефтегазохимического комплекса", 25 ноября 2021 года / Роснефть, научно-проектный комплекс : под редакцией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В. Назарова и Б. П. Туманяна.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Изд. центр РГУ нефти и газа (НИУ) им. И. М. Губкина, 2021. — 171 с. : ил.,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978-5-9903891-6-8.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обл.: Актуальные задачи нефтегазохимического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комплекса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XIV Научно-практическая конференция.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конце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докл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Назаров А. В., ред.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"Актуальные задачи нефтегазохимического комплекса", научно-практическая к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онференция (</w:t>
      </w:r>
      <w:proofErr w:type="gramStart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 ;</w:t>
      </w:r>
      <w:proofErr w:type="gramEnd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2021 ; Москва)</w:t>
      </w:r>
    </w:p>
    <w:p w:rsidR="0030528C" w:rsidRPr="00B34D5C" w:rsidRDefault="000D023B" w:rsidP="00B34D5C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30528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https://koha.benran.ru/cgi-bin/koha/opac-detail.pl?biblionumber=334157</w:t>
        </w:r>
      </w:hyperlink>
    </w:p>
    <w:p w:rsidR="00926F2A" w:rsidRPr="00B34D5C" w:rsidRDefault="00926F2A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Актуальные проблемы недропользования -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2022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материалы Научно-практического семинара Факультета геологии, горного и нефтегазового дела, посвященного 115-летию Южно-Российского государственного политехнического университета (НПИ) имени М. И. Платова,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Новочеркасск, 14 декабря 2022 г. / редакционная коллегия: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А. Третьяк (ответственный редактор) [и др.].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Новочеркасск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ЮРГПУ (НПИ), 2023. — 269 с. : ил., к.,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978-5-9997-0855-7.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конце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докл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Рез. рус., англ.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Третьяк А. А., ред.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Южно-Российский государственный политехнический университет (НПИ) имени М. И. Платова (Новочеркасск)</w:t>
      </w:r>
    </w:p>
    <w:p w:rsidR="00420C16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6" w:history="1">
        <w:r w:rsidR="00420C16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https://koha.benran.ru/cgi-bin/koha/opac-detail.pl?biblionumber=2154502</w:t>
        </w:r>
      </w:hyperlink>
    </w:p>
    <w:p w:rsidR="00420C16" w:rsidRPr="00B34D5C" w:rsidRDefault="00F52750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Бикмеев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Д. М.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Физико-химические свойства </w:t>
      </w:r>
      <w:proofErr w:type="spellStart"/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асфальтенов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Бикмеев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Д. М.,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Бикмеева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 Х. Бадикова А. Д. ; Уфимский государственный нефтяной технический университет.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Уфа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Аэтерна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2024. — 109 с. : ил., табл. — ISBN 978-5-00249-169-8.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101-109.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Бикмеева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 Х.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Бадикова А. Д</w:t>
      </w:r>
    </w:p>
    <w:p w:rsidR="00831049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7" w:history="1">
        <w:r w:rsidR="00831049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https://koha.benran.ru/cgi-bin/koha/opac-detail.pl?biblionumber=2300517</w:t>
        </w:r>
      </w:hyperlink>
    </w:p>
    <w:p w:rsidR="00831049" w:rsidRPr="00B34D5C" w:rsidRDefault="005511D2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Гариева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Фаузия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Равильевна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Инновационные технологии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нефтегазопереработке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Производство метанола / Ф. Р.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Гариева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М. Ф.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Галимова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; Казанский национальный исследовательский технологический университет.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Казань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Изд-во КНИТУ, 2022. — 118, [1]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табл. — ISBN 978-5-7882-3159-4.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110-[119].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Галимова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Миляуша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Фанисовна</w:t>
      </w:r>
      <w:proofErr w:type="spellEnd"/>
    </w:p>
    <w:p w:rsidR="007A5B9C" w:rsidRPr="00B34D5C" w:rsidRDefault="00B34D5C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8" w:history="1"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benran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bin</w:t>
        </w:r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opac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detail</w:t>
        </w:r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pl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?</w:t>
        </w:r>
        <w:proofErr w:type="spellStart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biblionumber</w:t>
        </w:r>
        <w:proofErr w:type="spellEnd"/>
        <w:r w:rsidR="007A5B9C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=2253977</w:t>
        </w:r>
      </w:hyperlink>
    </w:p>
    <w:p w:rsidR="000474AA" w:rsidRPr="00B34D5C" w:rsidRDefault="00DB0E7F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Гордадзе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Гурам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Николаевич.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Практическое руководство по анализу углеводородов нефти и органического вещества пород методами газожидкостной хроматогра</w:t>
      </w:r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фии и </w:t>
      </w:r>
      <w:proofErr w:type="spellStart"/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хроматомасс</w:t>
      </w:r>
      <w:proofErr w:type="spellEnd"/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Start"/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спектрометрии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учебное пособие / Г. Н.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Гордадзе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В. Н. Кошелев ; Российский государственный университет нефти и газа (национальный исследовательский университет) имени И. М. Губкина, Кафедра органической химии и химии нефти.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РГУ нефти и газа (НИУ) им. И. М. Губкина, 2024. — 211, [1] с. : ил.,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978-5-91961-536-1.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206.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Кошелев, Владимир Николаевич</w:t>
      </w:r>
    </w:p>
    <w:p w:rsidR="00CC6D33" w:rsidRPr="00B34D5C" w:rsidRDefault="000D023B" w:rsidP="00B34D5C">
      <w:pPr>
        <w:ind w:left="360" w:firstLine="34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9" w:history="1">
        <w:r w:rsidR="00CC6D33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https://koha.benran.ru/cgi-bin/koha/opac-detail.pl?biblionumber=2257402</w:t>
        </w:r>
      </w:hyperlink>
    </w:p>
    <w:p w:rsidR="00CC6D33" w:rsidRPr="00B34D5C" w:rsidRDefault="00551F20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Джафаров, Керим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Исламович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Грозненской нефтяной промышленности 130 лет (1893-2023) / К. И. Джафаров. — Москва, 2023. — 663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к.,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портр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 табл., факс. — ISBN 978-5-4465-3842-3.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Нефтяникам Грозного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посвящ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подстроч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примеч. и конце разд.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Рез. рус., англ.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Имен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указ.: с. 652-661</w:t>
      </w:r>
    </w:p>
    <w:p w:rsidR="008C77E1" w:rsidRPr="00B34D5C" w:rsidRDefault="000D023B" w:rsidP="00B34D5C">
      <w:pPr>
        <w:ind w:left="360" w:firstLine="34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hyperlink r:id="rId10" w:history="1"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benran</w:t>
        </w:r>
        <w:proofErr w:type="spellEnd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bin</w:t>
        </w:r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opac-detail.pl?biblionumber</w:t>
        </w:r>
        <w:proofErr w:type="spellEnd"/>
        <w:r w:rsidR="008C77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=2147123</w:t>
        </w:r>
      </w:hyperlink>
    </w:p>
    <w:p w:rsidR="008C77E1" w:rsidRPr="00B34D5C" w:rsidRDefault="00DB2D87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Жагфаров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Фирдавес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Гаптелфартович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лет Кафедре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газохимии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Ф. Г.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Жагфаров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И. А. Голубева ; РГУ нефти и газа (НИУ)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имени И. М. Губкина.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Обракадемнаука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2024. — 70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табл. — ISBN 978-5-6044636-8-0.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61-65, 74.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Голубева, Ирина Александровна</w:t>
      </w:r>
    </w:p>
    <w:p w:rsidR="0046199F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hyperlink r:id="rId11" w:history="1"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benran</w:t>
        </w:r>
        <w:proofErr w:type="spellEnd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bin</w:t>
        </w:r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opac-detail.pl?biblionumber</w:t>
        </w:r>
        <w:proofErr w:type="spellEnd"/>
        <w:r w:rsidR="0046199F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=2318509</w:t>
        </w:r>
      </w:hyperlink>
    </w:p>
    <w:p w:rsidR="0046199F" w:rsidRPr="00B34D5C" w:rsidRDefault="004F4920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Жирнов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Борис Семенович.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Переработка углеводородных газов: учебное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пособие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2 ч. — Уфа: Издательство УГНТУ, 2021.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Ч. 2. — 108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табл. — ISBN 978-5-7831-2083-1.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106-108</w:t>
      </w:r>
    </w:p>
    <w:p w:rsidR="004F4920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hyperlink r:id="rId12" w:history="1"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benran</w:t>
        </w:r>
        <w:proofErr w:type="spellEnd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bin</w:t>
        </w:r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opac-detail.pl?biblionumber</w:t>
        </w:r>
        <w:proofErr w:type="spellEnd"/>
        <w:r w:rsidR="009B29AE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=1624697</w:t>
        </w:r>
      </w:hyperlink>
    </w:p>
    <w:p w:rsidR="009B29AE" w:rsidRPr="00B34D5C" w:rsidRDefault="00B57877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Капустин, Владимир Михайлович.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Химия и технология переработки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нефти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учебник / В. М. Капустин, М. Г. Рудин, Д. Ю. Махин.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Изд. центр РГУ нефти и газа (НИУ) им. И. М. Губкина, 2024. — 422 c. : ил., табл. — ISBN 978-5-91961-566-8.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419.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Парал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тит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л. англ.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Рудин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Михаил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Григорьевич</w:t>
      </w:r>
      <w:r w:rsidRPr="00B34D5C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Махин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Дмитрий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Юрьевич</w:t>
      </w:r>
      <w:r w:rsidR="00B34D5C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Chemistry and oil processing technology : textbook</w:t>
      </w:r>
    </w:p>
    <w:p w:rsidR="00B57877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hyperlink r:id="rId13" w:history="1"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benran</w:t>
        </w:r>
        <w:proofErr w:type="spellEnd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bin</w:t>
        </w:r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opac-detail.pl?biblionumber</w:t>
        </w:r>
        <w:proofErr w:type="spellEnd"/>
        <w:r w:rsidR="00353714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=2305015</w:t>
        </w:r>
      </w:hyperlink>
    </w:p>
    <w:p w:rsidR="00353714" w:rsidRPr="00B34D5C" w:rsidRDefault="00C64BE8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Кинетические модели в описании термокаталитических процессов переработки легких, тяжелых и прямогонных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нефтей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Сахибгареев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 Р., Нагиев Р. С., Бадикова А. Д. [и др.].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Уфа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Аэтерна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2024. — 107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табл. — ISBN 978-5-00249-153-7.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95-107.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Сахибгареев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 Р.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Нагиев Р. С.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Бадикова А. Д.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Борисов И. М.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Цадкин М. А.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Султанова М. Р</w:t>
      </w:r>
    </w:p>
    <w:p w:rsidR="00C64BE8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14" w:history="1">
        <w:r w:rsidR="000042EA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https://koha-admin.benran.ru/cgi-bin/koha/catalogue/detail.pl?biblionumber=2300532</w:t>
        </w:r>
      </w:hyperlink>
    </w:p>
    <w:p w:rsidR="000042EA" w:rsidRPr="00B34D5C" w:rsidRDefault="00D04D53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Косарева, Маргарита Александровна.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Основные технологии переработки нефтегазового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сырья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М. А. Косарева,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Г. Стахеев, Н. А. Третьякова ; Уральский федеральный университет имени первого Президента России Б. Н. Ельцина, Химико-технологический институт.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Екатеринбург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Изд-во Уральского ун-та, 2022. — 106, [2]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 — ISBN 978-5-7996-3575-6.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конце кн.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Стахеев, Сергей Георгиевич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Третьякова, Наталья Александровна</w:t>
      </w:r>
    </w:p>
    <w:p w:rsidR="00D04D53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15" w:history="1">
        <w:r w:rsidR="003A2AA3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https://koha.benran.ru/cgi-bin/koha/opac-detail.pl?biblionumber=2213684</w:t>
        </w:r>
      </w:hyperlink>
    </w:p>
    <w:p w:rsidR="003A2AA3" w:rsidRPr="00B34D5C" w:rsidRDefault="00085166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Митин. Игорь Васильевич.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Моторные масла / И. В. Митин, И. Р.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Татур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Проспект, 2025. — 432 с. : ил.,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портр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978-5-7986-0196-7.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конце гл.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Татур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Игорь Рафаилович </w:t>
      </w:r>
    </w:p>
    <w:p w:rsidR="00E461E1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hyperlink r:id="rId16" w:history="1">
        <w:r w:rsidR="00E461E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https://koha.benran.ru/cgi-bin/koha/opac-detail.pl?biblionumber=2309971</w:t>
        </w:r>
      </w:hyperlink>
    </w:p>
    <w:p w:rsidR="00E328A1" w:rsidRPr="00B34D5C" w:rsidRDefault="00E328A1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Мухаметзянова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Альфия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Ахметовна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Нефтяные пеки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А.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Мухаметзянова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; Уфимский университет науки и технологий.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Уфа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РИЦ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УУНиТ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2024. — 88 с. : ил.,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978-5-7477-6024-0.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78-87</w:t>
      </w:r>
    </w:p>
    <w:p w:rsidR="001C29A4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7" w:history="1"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koha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benran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koha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opac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detail</w:t>
        </w:r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biblionumber</w:t>
        </w:r>
        <w:proofErr w:type="spellEnd"/>
        <w:r w:rsidR="001C29A4" w:rsidRPr="00B34D5C">
          <w:rPr>
            <w:rStyle w:val="a4"/>
            <w:rFonts w:ascii="Times New Roman" w:hAnsi="Times New Roman" w:cs="Times New Roman"/>
            <w:sz w:val="28"/>
            <w:szCs w:val="28"/>
          </w:rPr>
          <w:t>=2311317</w:t>
        </w:r>
      </w:hyperlink>
    </w:p>
    <w:p w:rsidR="00A87E60" w:rsidRPr="00B34D5C" w:rsidRDefault="00A87E60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Николаева, Лариса Андреевна.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Усовершенствованный метод очистки отходящих газов химических предприятий от диоксида серы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Л. А. Николаева, Э. М.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Хуснутдинова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; Казанский государственный энергетический университет.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Казань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КГЭУ, 2023. — 87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табл. — ISBN 978-5-89873-610-1.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обл.: 55 КГЭУ.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67-85.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Хуснутдинова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Эльвира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Масавировна</w:t>
      </w:r>
      <w:proofErr w:type="spellEnd"/>
    </w:p>
    <w:p w:rsidR="00BF3C78" w:rsidRPr="000D023B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18" w:history="1"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benran</w:t>
        </w:r>
        <w:proofErr w:type="spellEnd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bin</w:t>
        </w:r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koha</w:t>
        </w:r>
        <w:proofErr w:type="spellEnd"/>
        <w:r w:rsidR="00BF3C78" w:rsidRPr="000D02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opac</w:t>
        </w:r>
        <w:proofErr w:type="spellEnd"/>
        <w:r w:rsidR="00BF3C78" w:rsidRPr="000D02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detail</w:t>
        </w:r>
        <w:r w:rsidR="00BF3C78" w:rsidRPr="000D02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pl</w:t>
        </w:r>
        <w:proofErr w:type="spellEnd"/>
        <w:r w:rsidR="00BF3C78" w:rsidRPr="000D02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?</w:t>
        </w:r>
        <w:proofErr w:type="spellStart"/>
        <w:r w:rsidR="00BF3C78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biblionumber</w:t>
        </w:r>
        <w:proofErr w:type="spellEnd"/>
        <w:r w:rsidR="00BF3C78" w:rsidRPr="000D02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=2151469</w:t>
        </w:r>
      </w:hyperlink>
      <w:r w:rsidR="00D71DD2" w:rsidRPr="000D023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D5848" w:rsidRPr="00B34D5C" w:rsidRDefault="00D71DD2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Повышение эффективности процессов переработки нефти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использованием методов математического моделирования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И. В. Пискунов, В. М. Капустин, Е. А. Чернышева, Н. Ю. Башкирцева ; Казанский национальный исследовательский технологический университет.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Казань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Изд-во КНИТУ, 2022. — 383, [1] с. : ил., табл. — ISBN 978-5-7882-3275-1.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Авт. указаны на обороте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тит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л.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332-[384].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Пискунов И. В.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Капустин В. М.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Чернышева Е. А.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Башкирцева Н. Ю</w:t>
      </w:r>
      <w:bookmarkStart w:id="0" w:name="_GoBack"/>
      <w:bookmarkEnd w:id="0"/>
    </w:p>
    <w:p w:rsidR="00ED5848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34D5C">
        <w:rPr>
          <w:rFonts w:ascii="Times New Roman" w:hAnsi="Times New Roman" w:cs="Times New Roman"/>
          <w:sz w:val="28"/>
          <w:szCs w:val="28"/>
        </w:rPr>
        <w:fldChar w:fldCharType="begin"/>
      </w:r>
      <w:r w:rsidRPr="00B34D5C">
        <w:rPr>
          <w:rFonts w:ascii="Times New Roman" w:hAnsi="Times New Roman" w:cs="Times New Roman"/>
          <w:sz w:val="28"/>
          <w:szCs w:val="28"/>
        </w:rPr>
        <w:instrText xml:space="preserve"> HYPERLINK "https://koha.benran.ru/cgi-bin/koha/opac-detail.pl?biblionumber=2254094" </w:instrText>
      </w:r>
      <w:r w:rsidRPr="00B34D5C">
        <w:rPr>
          <w:rFonts w:ascii="Times New Roman" w:hAnsi="Times New Roman" w:cs="Times New Roman"/>
          <w:sz w:val="28"/>
          <w:szCs w:val="28"/>
        </w:rPr>
        <w:fldChar w:fldCharType="separate"/>
      </w:r>
      <w:r w:rsidR="00ED5848" w:rsidRPr="00B34D5C">
        <w:rPr>
          <w:rStyle w:val="a4"/>
          <w:rFonts w:ascii="Times New Roman" w:hAnsi="Times New Roman" w:cs="Times New Roman"/>
          <w:sz w:val="28"/>
          <w:szCs w:val="28"/>
        </w:rPr>
        <w:t>https://koha.benran.ru/cgi-bin/koha/opac-detail.pl?biblionumber=2254094</w:t>
      </w:r>
      <w:r w:rsidRPr="00B34D5C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</w:p>
    <w:p w:rsidR="00A8135F" w:rsidRPr="00B34D5C" w:rsidRDefault="00A8135F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Руденко, Иван Иванович.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Влияние биодобавок из рапсового масла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дизельное топливо на работу топливной аппаратуры двигателя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И. И. Руденко, А. С. Апатенко, Н. С. Севрюгина.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УМЦ Триада, 2025. — 177 с. : ил., табл. — ISBN 978-5-9546-0123-7.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114-133.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Апатенко, Алексей Сергеевич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Севрюгина, Надежда Савельевна</w:t>
      </w:r>
    </w:p>
    <w:p w:rsidR="00625867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19" w:history="1">
        <w:r w:rsidR="00625867" w:rsidRPr="00B34D5C">
          <w:rPr>
            <w:rStyle w:val="a4"/>
            <w:rFonts w:ascii="Times New Roman" w:hAnsi="Times New Roman" w:cs="Times New Roman"/>
            <w:sz w:val="28"/>
            <w:szCs w:val="28"/>
          </w:rPr>
          <w:t>https://koha.benran.ru/cgi-bin/koha/opac-detail.pl?biblionumber=2324119</w:t>
        </w:r>
      </w:hyperlink>
    </w:p>
    <w:p w:rsidR="00312D61" w:rsidRPr="00B34D5C" w:rsidRDefault="00675214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Соболева, Елена Всеволодовна.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Химия горючих ископаемых : учебник / Е. В. Соболева ; Московский государственный университет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имени М. В. Ломоносова, Геологический факультет. — 2-е изд.,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перераб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Москва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Изд-во Московского ун-та, 2023. — 314, [1]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(Классический университетский учебник).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978-5-19-011851-3.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312-[315]</w:t>
      </w:r>
      <w:r w:rsidR="00D71DD2"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hyperlink r:id="rId20" w:history="1">
        <w:r w:rsidR="00855EF0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https://koha.benran.ru/cgi-bin/koha/opac-detail.pl?biblionumber=2155009</w:t>
        </w:r>
      </w:hyperlink>
      <w:r w:rsidR="00D71DD2"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55EF0" w:rsidRPr="00B34D5C" w:rsidRDefault="002B07FF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Сидоров, Георгий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Маркелович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Теория и технологические расчеты изомеризации бензиновых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фракций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Г. М. Сидоров ; Уфимский государственный нефтяной технический университет.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Уфа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Издательство УГНТУ, 2024. — 80 с. : ил.,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978-5-7831-2490-7.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79-80</w:t>
      </w:r>
    </w:p>
    <w:p w:rsidR="002B07FF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21" w:history="1">
        <w:r w:rsidR="00BD7965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https://koha.benran.ru/cgi-bin/koha/opac-detail.pl?biblionumber=2300512</w:t>
        </w:r>
      </w:hyperlink>
    </w:p>
    <w:p w:rsidR="00BD7965" w:rsidRPr="000D023B" w:rsidRDefault="00017812" w:rsidP="000D0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Синтез, свойства и применение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противотурбулентных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присадок : учебное пособие / А. Д. Бадикова, Р. Н. Ширяева, И. Н.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Куляшова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[и др.] ; Уфимский государственный нефтяной технический университет.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Уфа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Аэтерна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2024. — 151 с. : ил., табл. </w:t>
      </w:r>
      <w:r w:rsid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978-5-00177-968-1.</w:t>
      </w:r>
      <w:r w:rsidR="000D023B" w:rsidRPr="000D02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148-150.</w:t>
      </w:r>
      <w:r w:rsidR="00B34D5C" w:rsidRPr="000D02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Бадикова А. Д.</w:t>
      </w:r>
      <w:r w:rsidR="00B34D5C" w:rsidRPr="000D02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Ширяева Р. Н.</w:t>
      </w:r>
      <w:r w:rsidR="000D02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34D5C"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Куляшова</w:t>
      </w:r>
      <w:proofErr w:type="spellEnd"/>
      <w:r w:rsidR="00B34D5C" w:rsidRPr="000D02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 Н</w:t>
      </w:r>
    </w:p>
    <w:p w:rsidR="007248A1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22" w:history="1">
        <w:r w:rsidR="007248A1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https://koha.benran.ru/cgi-bin/koha/opac-detail.pl?biblionumber=2267582</w:t>
        </w:r>
      </w:hyperlink>
    </w:p>
    <w:p w:rsidR="00C82AC5" w:rsidRPr="00B34D5C" w:rsidRDefault="006C5335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Солодова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Наталия Львовна.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Каталитические процессы нефтепереработки / Н. Л.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Солодова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Е. А.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Емельянычева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Н. А. Терентьева ; Казанский национальный исследовательский технологический университет.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Казань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Изд-во КНИТУ, 2020. — 86, [1] с. : ил., табл. — ISBN 978-5-7882-2965-2.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80-[87].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Емельянычева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Елена Анатольевна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Терентьева, Наталия Александровна </w:t>
      </w:r>
    </w:p>
    <w:p w:rsidR="00C82AC5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23" w:history="1">
        <w:r w:rsidR="00C82AC5" w:rsidRPr="00B34D5C">
          <w:rPr>
            <w:rStyle w:val="a4"/>
            <w:rFonts w:ascii="Times New Roman" w:hAnsi="Times New Roman" w:cs="Times New Roman"/>
            <w:sz w:val="28"/>
            <w:szCs w:val="28"/>
          </w:rPr>
          <w:t>https://koha.benran.ru/cgi-bin/koha/opac-detail.pl?biblionumber=1625189</w:t>
        </w:r>
      </w:hyperlink>
    </w:p>
    <w:p w:rsidR="002A0CF8" w:rsidRPr="00B34D5C" w:rsidRDefault="002A0CF8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Спиркин, Владимир Григорьевич.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Химия смазочных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масел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учебное пособие / Спиркин В. Г., Тонконогов Б. П. — Москва : РГУ нефти и газа (НИУ) им. И. М. Губкина, 2024. — 279 с. : ил.,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портр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табл.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ISBN 978-5-91961-502-6.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Загл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обл.: Химия смазочных масел.</w:t>
      </w:r>
      <w:r w:rsidRPr="00B34D5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272-273.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Парал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тит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англ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  <w:r w:rsidR="00B34D5C" w:rsidRPr="00B34D5C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Тонконогов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Борис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Петрович</w:t>
      </w:r>
      <w:r w:rsidR="00B34D5C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Chemistry o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 lubricating oils : a textbook</w:t>
      </w:r>
    </w:p>
    <w:p w:rsidR="001247AA" w:rsidRPr="00B34D5C" w:rsidRDefault="000D023B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24" w:history="1">
        <w:r w:rsidR="001247AA" w:rsidRPr="00B34D5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https://koha.benran.ru/cgi-bin/koha/opac-detail.pl?biblionumber=2251446</w:t>
        </w:r>
      </w:hyperlink>
    </w:p>
    <w:p w:rsidR="00550929" w:rsidRPr="00B34D5C" w:rsidRDefault="00E370AD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Технологические особенности очистки ГСМ и технологических промышленных газов. Ч. 1-3 / В. Д. Ковалев, В. П. Герасимов,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С.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Жердев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[и др.].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Ставрополь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Дизайн-студия Б, 2021. — 637 с. : ил., табл. — ISBN 978-5-6046160-1-7.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конце ч.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Ковалев В. Д.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Герасимов В. П.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Жердев</w:t>
      </w:r>
      <w:proofErr w:type="spellEnd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С. С</w:t>
      </w:r>
    </w:p>
    <w:p w:rsidR="00550929" w:rsidRPr="00B34D5C" w:rsidRDefault="000D023B" w:rsidP="00B34D5C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5" w:history="1">
        <w:r w:rsidR="00550929" w:rsidRPr="00B34D5C">
          <w:rPr>
            <w:rStyle w:val="a4"/>
            <w:rFonts w:ascii="Times New Roman" w:hAnsi="Times New Roman" w:cs="Times New Roman"/>
            <w:sz w:val="28"/>
            <w:szCs w:val="28"/>
          </w:rPr>
          <w:t>https://koha.benran.ru/cgi-bin/koha/opac-detail.pl?biblionumber=1630832</w:t>
        </w:r>
      </w:hyperlink>
      <w:r w:rsidR="007F5CA6" w:rsidRPr="00B34D5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7F5CA6" w:rsidRPr="00B34D5C" w:rsidRDefault="007F5CA6" w:rsidP="00B34D5C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D41A6" w:rsidRPr="00B34D5C" w:rsidRDefault="007F5CA6" w:rsidP="00B34D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Хасанова,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Айгуль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Ринатовна</w:t>
      </w:r>
      <w:proofErr w:type="spell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Химия нефти и газа : учебное пособие / </w:t>
      </w:r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А. Р. Хасанова ; Уфимский государственный нефтяной технический университет, Филиал в г. Октябрьском. —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Уфа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Изд-во УГНТУ, 2021. — 149 </w:t>
      </w:r>
      <w:proofErr w:type="gramStart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с. :</w:t>
      </w:r>
      <w:proofErr w:type="gramEnd"/>
      <w:r w:rsidRP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ил., табл. — ISBN 978-5-93105-466-7.</w:t>
      </w:r>
      <w:r w:rsidR="00B34D5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Библиогр</w:t>
      </w:r>
      <w:proofErr w:type="spellEnd"/>
      <w:r w:rsidR="00B34D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с. 148-149</w:t>
      </w:r>
    </w:p>
    <w:p w:rsidR="005D41A6" w:rsidRDefault="000D023B" w:rsidP="00B34D5C">
      <w:pPr>
        <w:pStyle w:val="a3"/>
        <w:jc w:val="both"/>
        <w:rPr>
          <w:rFonts w:ascii="Segoe UI" w:hAnsi="Segoe UI" w:cs="Segoe UI"/>
          <w:color w:val="333333"/>
          <w:sz w:val="20"/>
          <w:szCs w:val="20"/>
        </w:rPr>
      </w:pPr>
      <w:hyperlink r:id="rId26" w:history="1">
        <w:r w:rsidR="005D41A6" w:rsidRPr="00B76E45">
          <w:rPr>
            <w:rStyle w:val="a4"/>
            <w:rFonts w:ascii="Segoe UI" w:hAnsi="Segoe UI" w:cs="Segoe UI"/>
            <w:sz w:val="20"/>
            <w:szCs w:val="20"/>
          </w:rPr>
          <w:t>https://koha.benran.ru/cgi-bin/koha/opac-detail.pl?biblionumber=1624714</w:t>
        </w:r>
      </w:hyperlink>
    </w:p>
    <w:p w:rsidR="00556AC2" w:rsidRPr="00121A02" w:rsidRDefault="00BF5355" w:rsidP="00B34D5C">
      <w:pPr>
        <w:pStyle w:val="a3"/>
        <w:jc w:val="both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333333"/>
          <w:sz w:val="20"/>
          <w:szCs w:val="20"/>
        </w:rPr>
        <w:br/>
      </w:r>
      <w:r>
        <w:rPr>
          <w:rFonts w:ascii="Segoe UI" w:hAnsi="Segoe UI" w:cs="Segoe UI"/>
          <w:color w:val="333333"/>
          <w:sz w:val="20"/>
          <w:szCs w:val="20"/>
        </w:rPr>
        <w:br/>
      </w:r>
      <w:r w:rsidRPr="00550929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/>
          <w:color w:val="333333"/>
          <w:sz w:val="20"/>
          <w:szCs w:val="20"/>
        </w:rPr>
        <w:br/>
      </w:r>
      <w:r w:rsidR="00121A02">
        <w:rPr>
          <w:rFonts w:ascii="Segoe UI" w:hAnsi="Segoe UI" w:cs="Segoe UI"/>
          <w:color w:val="333333"/>
          <w:sz w:val="20"/>
          <w:szCs w:val="20"/>
        </w:rPr>
        <w:br/>
      </w:r>
      <w:r w:rsidR="00433365" w:rsidRPr="00C82AC5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121A02">
        <w:rPr>
          <w:rFonts w:ascii="Segoe UI" w:hAnsi="Segoe UI" w:cs="Segoe UI"/>
          <w:color w:val="333333"/>
          <w:sz w:val="20"/>
          <w:szCs w:val="20"/>
        </w:rPr>
        <w:br/>
      </w:r>
      <w:r w:rsidR="00121A02">
        <w:rPr>
          <w:rFonts w:ascii="Segoe UI" w:hAnsi="Segoe UI" w:cs="Segoe UI"/>
          <w:color w:val="333333"/>
          <w:sz w:val="20"/>
          <w:szCs w:val="20"/>
        </w:rPr>
        <w:br/>
      </w:r>
      <w:r w:rsidR="00433365" w:rsidRPr="00433365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DA07EC" w:rsidRPr="00121A02">
        <w:rPr>
          <w:rFonts w:ascii="Segoe UI" w:hAnsi="Segoe UI" w:cs="Segoe UI"/>
          <w:color w:val="333333"/>
          <w:sz w:val="20"/>
          <w:szCs w:val="20"/>
        </w:rPr>
        <w:br/>
      </w:r>
      <w:r w:rsidR="00121A02" w:rsidRPr="00121A02">
        <w:rPr>
          <w:rFonts w:ascii="Segoe UI" w:hAnsi="Segoe UI" w:cs="Segoe UI"/>
          <w:color w:val="333333"/>
          <w:sz w:val="20"/>
          <w:szCs w:val="20"/>
        </w:rPr>
        <w:br/>
      </w:r>
      <w:r w:rsidR="00121A02" w:rsidRPr="00121A02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</w:p>
    <w:p w:rsidR="007D0F6E" w:rsidRPr="00D71DD2" w:rsidRDefault="007D0F6E" w:rsidP="00B34D5C">
      <w:pPr>
        <w:ind w:left="360"/>
        <w:jc w:val="both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 w:rsidRPr="00D71DD2">
        <w:rPr>
          <w:rFonts w:ascii="Segoe UI" w:hAnsi="Segoe UI" w:cs="Segoe UI"/>
          <w:color w:val="333333"/>
          <w:sz w:val="20"/>
          <w:szCs w:val="20"/>
        </w:rPr>
        <w:br/>
      </w:r>
      <w:r w:rsidRPr="007A5B9C">
        <w:rPr>
          <w:rFonts w:ascii="Segoe UI" w:hAnsi="Segoe UI" w:cs="Segoe UI"/>
          <w:color w:val="333333"/>
          <w:sz w:val="20"/>
          <w:szCs w:val="20"/>
          <w:shd w:val="clear" w:color="auto" w:fill="FFFFFF"/>
          <w:lang w:val="en-US"/>
        </w:rPr>
        <w:t> </w:t>
      </w:r>
      <w:r w:rsidR="00FD5429" w:rsidRPr="007A5B9C">
        <w:rPr>
          <w:rFonts w:ascii="Segoe UI" w:hAnsi="Segoe UI" w:cs="Segoe UI"/>
          <w:color w:val="333333"/>
          <w:sz w:val="20"/>
          <w:szCs w:val="20"/>
          <w:shd w:val="clear" w:color="auto" w:fill="FFFFFF"/>
          <w:lang w:val="en-US"/>
        </w:rPr>
        <w:t>   </w:t>
      </w:r>
      <w:r w:rsidRPr="00D71DD2">
        <w:rPr>
          <w:rFonts w:ascii="Segoe UI" w:hAnsi="Segoe UI" w:cs="Segoe UI"/>
          <w:color w:val="333333"/>
          <w:sz w:val="20"/>
          <w:szCs w:val="20"/>
        </w:rPr>
        <w:br/>
      </w:r>
    </w:p>
    <w:p w:rsidR="005511D2" w:rsidRPr="00D71DD2" w:rsidRDefault="005511D2" w:rsidP="00B34D5C">
      <w:pPr>
        <w:pStyle w:val="a3"/>
        <w:jc w:val="both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</w:p>
    <w:p w:rsidR="0030528C" w:rsidRPr="00D71DD2" w:rsidRDefault="00926F2A" w:rsidP="00B34D5C">
      <w:pPr>
        <w:jc w:val="both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  <w:r w:rsidRPr="00D71DD2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      </w:t>
      </w:r>
      <w:r w:rsidRPr="007A5B9C">
        <w:rPr>
          <w:rFonts w:ascii="Segoe UI" w:hAnsi="Segoe UI" w:cs="Segoe UI"/>
          <w:color w:val="333333"/>
          <w:sz w:val="20"/>
          <w:szCs w:val="20"/>
          <w:shd w:val="clear" w:color="auto" w:fill="FFFFFF"/>
          <w:lang w:val="en-US"/>
        </w:rPr>
        <w:t>     </w:t>
      </w:r>
      <w:r w:rsidRPr="00D71DD2">
        <w:rPr>
          <w:rFonts w:ascii="Segoe UI" w:hAnsi="Segoe UI" w:cs="Segoe UI"/>
          <w:color w:val="333333"/>
          <w:sz w:val="20"/>
          <w:szCs w:val="20"/>
        </w:rPr>
        <w:br/>
      </w:r>
      <w:r w:rsidRPr="00D71DD2">
        <w:rPr>
          <w:rFonts w:ascii="Segoe UI" w:hAnsi="Segoe UI" w:cs="Segoe UI"/>
          <w:color w:val="333333"/>
          <w:sz w:val="20"/>
          <w:szCs w:val="20"/>
        </w:rPr>
        <w:br/>
      </w:r>
      <w:r w:rsidRPr="00D71DD2">
        <w:rPr>
          <w:rFonts w:ascii="Segoe UI" w:hAnsi="Segoe UI" w:cs="Segoe UI"/>
          <w:color w:val="333333"/>
          <w:sz w:val="20"/>
          <w:szCs w:val="20"/>
        </w:rPr>
        <w:br/>
      </w:r>
    </w:p>
    <w:p w:rsidR="0030528C" w:rsidRPr="00D71DD2" w:rsidRDefault="0030528C" w:rsidP="00B34D5C">
      <w:pPr>
        <w:pStyle w:val="a3"/>
        <w:jc w:val="both"/>
        <w:rPr>
          <w:rFonts w:ascii="Segoe UI" w:hAnsi="Segoe UI" w:cs="Segoe UI"/>
          <w:color w:val="333333"/>
          <w:sz w:val="20"/>
          <w:szCs w:val="20"/>
          <w:shd w:val="clear" w:color="auto" w:fill="FFFFFF"/>
        </w:rPr>
      </w:pPr>
    </w:p>
    <w:p w:rsidR="00437C6D" w:rsidRPr="00D71DD2" w:rsidRDefault="0030528C" w:rsidP="00B34D5C">
      <w:pPr>
        <w:pStyle w:val="a3"/>
        <w:jc w:val="both"/>
        <w:rPr>
          <w:sz w:val="32"/>
          <w:szCs w:val="32"/>
        </w:rPr>
      </w:pPr>
      <w:r w:rsidRPr="00D71DD2">
        <w:rPr>
          <w:sz w:val="32"/>
          <w:szCs w:val="32"/>
        </w:rPr>
        <w:t xml:space="preserve"> </w:t>
      </w:r>
      <w:r w:rsidR="00926F2A" w:rsidRPr="00D71DD2">
        <w:rPr>
          <w:sz w:val="32"/>
          <w:szCs w:val="32"/>
        </w:rPr>
        <w:t xml:space="preserve">  </w:t>
      </w:r>
    </w:p>
    <w:sectPr w:rsidR="00437C6D" w:rsidRPr="00D7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D93"/>
    <w:multiLevelType w:val="hybridMultilevel"/>
    <w:tmpl w:val="0D3064E8"/>
    <w:lvl w:ilvl="0" w:tplc="6FF69E2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36"/>
    <w:rsid w:val="000042EA"/>
    <w:rsid w:val="00017812"/>
    <w:rsid w:val="000474AA"/>
    <w:rsid w:val="00085166"/>
    <w:rsid w:val="000D023B"/>
    <w:rsid w:val="00121A02"/>
    <w:rsid w:val="001247AA"/>
    <w:rsid w:val="001C29A4"/>
    <w:rsid w:val="00291330"/>
    <w:rsid w:val="002A0CF8"/>
    <w:rsid w:val="002B07FF"/>
    <w:rsid w:val="0030528C"/>
    <w:rsid w:val="00307E5B"/>
    <w:rsid w:val="00312D61"/>
    <w:rsid w:val="00353714"/>
    <w:rsid w:val="003A2AA3"/>
    <w:rsid w:val="00420C16"/>
    <w:rsid w:val="00433365"/>
    <w:rsid w:val="00437C6D"/>
    <w:rsid w:val="0046199F"/>
    <w:rsid w:val="004E1F5E"/>
    <w:rsid w:val="004F4920"/>
    <w:rsid w:val="00550929"/>
    <w:rsid w:val="005511D2"/>
    <w:rsid w:val="00551F20"/>
    <w:rsid w:val="00556AC2"/>
    <w:rsid w:val="005D41A6"/>
    <w:rsid w:val="006076BB"/>
    <w:rsid w:val="00625867"/>
    <w:rsid w:val="00675214"/>
    <w:rsid w:val="006C5335"/>
    <w:rsid w:val="007248A1"/>
    <w:rsid w:val="00724BDE"/>
    <w:rsid w:val="007A5B9C"/>
    <w:rsid w:val="007D0F6E"/>
    <w:rsid w:val="007F5CA6"/>
    <w:rsid w:val="00831049"/>
    <w:rsid w:val="00855EF0"/>
    <w:rsid w:val="008C77E1"/>
    <w:rsid w:val="00926F2A"/>
    <w:rsid w:val="009B29AE"/>
    <w:rsid w:val="009D404C"/>
    <w:rsid w:val="00A8135F"/>
    <w:rsid w:val="00A87E60"/>
    <w:rsid w:val="00B34D5C"/>
    <w:rsid w:val="00B57877"/>
    <w:rsid w:val="00BD7965"/>
    <w:rsid w:val="00BF3C78"/>
    <w:rsid w:val="00BF3D36"/>
    <w:rsid w:val="00BF5355"/>
    <w:rsid w:val="00C64BE8"/>
    <w:rsid w:val="00C7694D"/>
    <w:rsid w:val="00C82AC5"/>
    <w:rsid w:val="00CC6D33"/>
    <w:rsid w:val="00D04D53"/>
    <w:rsid w:val="00D71DD2"/>
    <w:rsid w:val="00DA07EC"/>
    <w:rsid w:val="00DB0E7F"/>
    <w:rsid w:val="00DB2D87"/>
    <w:rsid w:val="00DB380A"/>
    <w:rsid w:val="00E328A1"/>
    <w:rsid w:val="00E370AD"/>
    <w:rsid w:val="00E461E1"/>
    <w:rsid w:val="00E84B7D"/>
    <w:rsid w:val="00ED5848"/>
    <w:rsid w:val="00EF66C9"/>
    <w:rsid w:val="00F52750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CD6D"/>
  <w15:chartTrackingRefBased/>
  <w15:docId w15:val="{15033658-AA7D-4C1F-8895-8E98A2E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6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ha.benran.ru/cgi-bin/koha/opac-detail.pl?biblionumber=2253977" TargetMode="External"/><Relationship Id="rId13" Type="http://schemas.openxmlformats.org/officeDocument/2006/relationships/hyperlink" Target="https://koha.benran.ru/cgi-bin/koha/opac-detail.pl?biblionumber=2305015" TargetMode="External"/><Relationship Id="rId18" Type="http://schemas.openxmlformats.org/officeDocument/2006/relationships/hyperlink" Target="https://koha.benran.ru/cgi-bin/koha/opac-detail.pl?biblionumber=2151469" TargetMode="External"/><Relationship Id="rId26" Type="http://schemas.openxmlformats.org/officeDocument/2006/relationships/hyperlink" Target="https://koha.benran.ru/cgi-bin/koha/opac-detail.pl?biblionumber=16247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ha.benran.ru/cgi-bin/koha/opac-detail.pl?biblionumber=2300512" TargetMode="External"/><Relationship Id="rId7" Type="http://schemas.openxmlformats.org/officeDocument/2006/relationships/hyperlink" Target="https://koha.benran.ru/cgi-bin/koha/opac-detail.pl?biblionumber=2300517" TargetMode="External"/><Relationship Id="rId12" Type="http://schemas.openxmlformats.org/officeDocument/2006/relationships/hyperlink" Target="https://koha.benran.ru/cgi-bin/koha/opac-detail.pl?biblionumber=1624697" TargetMode="External"/><Relationship Id="rId17" Type="http://schemas.openxmlformats.org/officeDocument/2006/relationships/hyperlink" Target="https://koha.benran.ru/cgi-bin/koha/opac-detail.pl?biblionumber=2311317" TargetMode="External"/><Relationship Id="rId25" Type="http://schemas.openxmlformats.org/officeDocument/2006/relationships/hyperlink" Target="https://koha.benran.ru/cgi-bin/koha/opac-detail.pl?biblionumber=16308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ha.benran.ru/cgi-bin/koha/opac-detail.pl?biblionumber=2309971" TargetMode="External"/><Relationship Id="rId20" Type="http://schemas.openxmlformats.org/officeDocument/2006/relationships/hyperlink" Target="https://koha.benran.ru/cgi-bin/koha/opac-detail.pl?biblionumber=2155009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ha.benran.ru/cgi-bin/koha/opac-detail.pl?biblionumber=2154502" TargetMode="External"/><Relationship Id="rId11" Type="http://schemas.openxmlformats.org/officeDocument/2006/relationships/hyperlink" Target="https://koha.benran.ru/cgi-bin/koha/opac-detail.pl?biblionumber=2318509" TargetMode="External"/><Relationship Id="rId24" Type="http://schemas.openxmlformats.org/officeDocument/2006/relationships/hyperlink" Target="https://koha.benran.ru/cgi-bin/koha/opac-detail.pl?biblionumber=2251446" TargetMode="External"/><Relationship Id="rId5" Type="http://schemas.openxmlformats.org/officeDocument/2006/relationships/hyperlink" Target="https://koha.benran.ru/cgi-bin/koha/opac-detail.pl?biblionumber=334157" TargetMode="External"/><Relationship Id="rId15" Type="http://schemas.openxmlformats.org/officeDocument/2006/relationships/hyperlink" Target="https://koha.benran.ru/cgi-bin/koha/opac-detail.pl?biblionumber=2213684" TargetMode="External"/><Relationship Id="rId23" Type="http://schemas.openxmlformats.org/officeDocument/2006/relationships/hyperlink" Target="https://koha.benran.ru/cgi-bin/koha/opac-detail.pl?biblionumber=162518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oha.benran.ru/cgi-bin/koha/opac-detail.pl?biblionumber=2147123" TargetMode="External"/><Relationship Id="rId19" Type="http://schemas.openxmlformats.org/officeDocument/2006/relationships/hyperlink" Target="https://koha.benran.ru/cgi-bin/koha/opac-detail.pl?biblionumber=2324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ha.benran.ru/cgi-bin/koha/opac-detail.pl?biblionumber=2257402" TargetMode="External"/><Relationship Id="rId14" Type="http://schemas.openxmlformats.org/officeDocument/2006/relationships/hyperlink" Target="https://koha-admin.benran.ru/cgi-bin/koha/catalogue/detail.pl?biblionumber=2300532" TargetMode="External"/><Relationship Id="rId22" Type="http://schemas.openxmlformats.org/officeDocument/2006/relationships/hyperlink" Target="https://koha.benran.ru/cgi-bin/koha/opac-detail.pl?biblionumber=226758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ИНХС Библиотека</dc:creator>
  <cp:keywords/>
  <dc:description/>
  <cp:lastModifiedBy>До Егито Анастасия Кристоваовна</cp:lastModifiedBy>
  <cp:revision>131</cp:revision>
  <dcterms:created xsi:type="dcterms:W3CDTF">2025-12-01T12:04:00Z</dcterms:created>
  <dcterms:modified xsi:type="dcterms:W3CDTF">2026-03-27T10:45:00Z</dcterms:modified>
</cp:coreProperties>
</file>